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DA" w:rsidRDefault="00633EDA" w:rsidP="00633EDA">
      <w:pPr>
        <w:spacing w:after="0" w:line="240" w:lineRule="auto"/>
        <w:jc w:val="center"/>
        <w:rPr>
          <w:b/>
          <w:i/>
          <w:color w:val="E36C0A" w:themeColor="accent6" w:themeShade="BF"/>
          <w:sz w:val="24"/>
          <w:szCs w:val="24"/>
        </w:rPr>
      </w:pPr>
      <w:r>
        <w:rPr>
          <w:b/>
          <w:i/>
          <w:color w:val="E36C0A" w:themeColor="accent6" w:themeShade="BF"/>
          <w:sz w:val="24"/>
          <w:szCs w:val="24"/>
        </w:rPr>
        <w:t>УПРАВЛЕНИЕ ОБРАЗОВАНИЯ И ПО ДЕЛАМ МОЛОДЕЖИ ИСПОЛНИТЕЛЬНОГО КОМИТЕТА МУНИЦИПАЛЬНОГО ОБРАЗОВАНИЯ ГОРОД НАБЕРЕЖНЫЕ ЧЕЛНЫ</w:t>
      </w:r>
    </w:p>
    <w:p w:rsidR="00633EDA" w:rsidRDefault="00633EDA" w:rsidP="00633EDA">
      <w:pPr>
        <w:spacing w:after="0" w:line="240" w:lineRule="auto"/>
        <w:jc w:val="center"/>
        <w:rPr>
          <w:b/>
          <w:i/>
          <w:color w:val="E36C0A" w:themeColor="accent6" w:themeShade="BF"/>
          <w:sz w:val="24"/>
          <w:szCs w:val="24"/>
        </w:rPr>
      </w:pPr>
      <w:r>
        <w:rPr>
          <w:b/>
          <w:i/>
          <w:color w:val="E36C0A" w:themeColor="accent6" w:themeShade="BF"/>
          <w:sz w:val="24"/>
          <w:szCs w:val="24"/>
        </w:rPr>
        <w:t>РЕСПУБЛИКИ ТАТАРСТАН</w:t>
      </w:r>
    </w:p>
    <w:p w:rsidR="00633EDA" w:rsidRDefault="00633EDA" w:rsidP="00633EDA">
      <w:pPr>
        <w:spacing w:after="0" w:line="240" w:lineRule="auto"/>
        <w:jc w:val="center"/>
        <w:rPr>
          <w:b/>
          <w:i/>
          <w:color w:val="E36C0A" w:themeColor="accent6" w:themeShade="BF"/>
          <w:sz w:val="24"/>
          <w:szCs w:val="24"/>
        </w:rPr>
      </w:pPr>
    </w:p>
    <w:p w:rsidR="00633EDA" w:rsidRDefault="00633EDA" w:rsidP="00633EDA">
      <w:pPr>
        <w:spacing w:after="0" w:line="240" w:lineRule="auto"/>
        <w:jc w:val="center"/>
        <w:rPr>
          <w:b/>
          <w:i/>
          <w:color w:val="E36C0A" w:themeColor="accent6" w:themeShade="BF"/>
          <w:sz w:val="24"/>
          <w:szCs w:val="24"/>
        </w:rPr>
      </w:pPr>
    </w:p>
    <w:p w:rsidR="00633EDA" w:rsidRDefault="00EB7BB5" w:rsidP="00633EDA">
      <w:pPr>
        <w:jc w:val="center"/>
        <w:rPr>
          <w:spacing w:val="-2"/>
        </w:rPr>
      </w:pPr>
      <w:r>
        <w:rPr>
          <w:noProof/>
        </w:rPr>
        <w:drawing>
          <wp:inline distT="0" distB="0" distL="0" distR="0" wp14:anchorId="30DE8EC6" wp14:editId="668CC1A7">
            <wp:extent cx="5940425" cy="925830"/>
            <wp:effectExtent l="0" t="0" r="3175" b="7620"/>
            <wp:docPr id="1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"/>
                    <pic:cNvPicPr/>
                  </pic:nvPicPr>
                  <pic:blipFill>
                    <a:blip r:embed="rId6" cstate="print"/>
                    <a:srcRect t="10373" b="9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3EDA" w:rsidRDefault="00633EDA" w:rsidP="00633EDA">
      <w:pPr>
        <w:jc w:val="center"/>
        <w:rPr>
          <w:b/>
          <w:color w:val="7030A0"/>
          <w:sz w:val="40"/>
          <w:szCs w:val="40"/>
        </w:rPr>
      </w:pPr>
      <w:r>
        <w:rPr>
          <w:b/>
          <w:color w:val="7030A0"/>
          <w:sz w:val="40"/>
          <w:szCs w:val="40"/>
        </w:rPr>
        <w:t>ГОДОВОЙ ПЛАН</w:t>
      </w:r>
    </w:p>
    <w:p w:rsidR="00633EDA" w:rsidRDefault="00633EDA" w:rsidP="00633ED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на 201</w:t>
      </w:r>
      <w:r w:rsidR="0017224C">
        <w:rPr>
          <w:b/>
          <w:color w:val="FF0000"/>
          <w:sz w:val="32"/>
          <w:szCs w:val="32"/>
        </w:rPr>
        <w:t>8</w:t>
      </w:r>
      <w:r>
        <w:rPr>
          <w:b/>
          <w:color w:val="FF0000"/>
          <w:sz w:val="32"/>
          <w:szCs w:val="32"/>
        </w:rPr>
        <w:t xml:space="preserve"> – 201</w:t>
      </w:r>
      <w:r w:rsidR="0017224C">
        <w:rPr>
          <w:b/>
          <w:color w:val="FF0000"/>
          <w:sz w:val="32"/>
          <w:szCs w:val="32"/>
        </w:rPr>
        <w:t>9</w:t>
      </w:r>
      <w:r>
        <w:rPr>
          <w:b/>
          <w:color w:val="FF0000"/>
          <w:sz w:val="32"/>
          <w:szCs w:val="32"/>
        </w:rPr>
        <w:t xml:space="preserve"> учебный год</w:t>
      </w:r>
    </w:p>
    <w:p w:rsidR="00633EDA" w:rsidRDefault="00633EDA" w:rsidP="00633ED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учителя – логопеда I квалификационной категории</w:t>
      </w:r>
    </w:p>
    <w:p w:rsidR="00633EDA" w:rsidRDefault="00633EDA" w:rsidP="00633ED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муниципального бюджетного </w:t>
      </w:r>
    </w:p>
    <w:p w:rsidR="00633EDA" w:rsidRDefault="00633EDA" w:rsidP="00633ED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дошкольного образовательного учреждения </w:t>
      </w:r>
    </w:p>
    <w:p w:rsidR="00633EDA" w:rsidRDefault="00633EDA" w:rsidP="00633ED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«Детский сад комбинированного вида </w:t>
      </w:r>
    </w:p>
    <w:p w:rsidR="00633EDA" w:rsidRDefault="00633EDA" w:rsidP="00633ED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№ 36 «Золотой ключик»</w:t>
      </w:r>
    </w:p>
    <w:p w:rsidR="00633EDA" w:rsidRDefault="00633EDA" w:rsidP="00633ED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Васениной М.В.</w:t>
      </w:r>
    </w:p>
    <w:p w:rsidR="00633EDA" w:rsidRDefault="00633EDA" w:rsidP="00633EDA">
      <w:pPr>
        <w:spacing w:after="0"/>
        <w:jc w:val="center"/>
        <w:rPr>
          <w:b/>
          <w:color w:val="FF0000"/>
          <w:sz w:val="40"/>
          <w:szCs w:val="40"/>
        </w:rPr>
      </w:pPr>
    </w:p>
    <w:p w:rsidR="00633EDA" w:rsidRDefault="00633EDA" w:rsidP="00633EDA">
      <w:pPr>
        <w:spacing w:after="0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201</w:t>
      </w:r>
      <w:r w:rsidR="0017224C">
        <w:rPr>
          <w:b/>
          <w:color w:val="FF0000"/>
          <w:sz w:val="32"/>
          <w:szCs w:val="32"/>
        </w:rPr>
        <w:t>8</w:t>
      </w:r>
      <w:r>
        <w:rPr>
          <w:b/>
          <w:color w:val="FF0000"/>
          <w:sz w:val="32"/>
          <w:szCs w:val="32"/>
        </w:rPr>
        <w:t>-201</w:t>
      </w:r>
      <w:r w:rsidR="0017224C">
        <w:rPr>
          <w:b/>
          <w:color w:val="FF0000"/>
          <w:sz w:val="32"/>
          <w:szCs w:val="32"/>
        </w:rPr>
        <w:t xml:space="preserve">9 </w:t>
      </w:r>
      <w:proofErr w:type="spellStart"/>
      <w:r>
        <w:rPr>
          <w:b/>
          <w:color w:val="FF0000"/>
          <w:sz w:val="32"/>
          <w:szCs w:val="32"/>
        </w:rPr>
        <w:t>нчыукуелына</w:t>
      </w:r>
      <w:proofErr w:type="spellEnd"/>
    </w:p>
    <w:p w:rsidR="00633EDA" w:rsidRDefault="00633EDA" w:rsidP="00633EDA">
      <w:pPr>
        <w:spacing w:after="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>36 нчы “Алтын ачкыч” муниципаль бюд</w:t>
      </w:r>
      <w:r>
        <w:rPr>
          <w:b/>
          <w:color w:val="FF0000"/>
          <w:sz w:val="32"/>
          <w:szCs w:val="32"/>
        </w:rPr>
        <w:t>ж</w:t>
      </w:r>
      <w:r>
        <w:rPr>
          <w:b/>
          <w:color w:val="FF0000"/>
          <w:sz w:val="32"/>
          <w:szCs w:val="32"/>
          <w:lang w:val="tt-RU"/>
        </w:rPr>
        <w:t xml:space="preserve">ет </w:t>
      </w:r>
    </w:p>
    <w:p w:rsidR="00633EDA" w:rsidRDefault="00633EDA" w:rsidP="00633EDA">
      <w:pPr>
        <w:spacing w:after="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 xml:space="preserve">мәктәпкәчә белем бирү учреждениесе </w:t>
      </w:r>
    </w:p>
    <w:p w:rsidR="00633EDA" w:rsidRDefault="00633EDA" w:rsidP="00633EDA">
      <w:pPr>
        <w:spacing w:after="0"/>
        <w:jc w:val="center"/>
        <w:rPr>
          <w:b/>
          <w:color w:val="FF0000"/>
          <w:sz w:val="32"/>
          <w:szCs w:val="32"/>
          <w:lang w:val="tt-RU"/>
        </w:rPr>
      </w:pPr>
      <w:r>
        <w:rPr>
          <w:b/>
          <w:color w:val="FF0000"/>
          <w:sz w:val="32"/>
          <w:szCs w:val="32"/>
          <w:lang w:val="tt-RU"/>
        </w:rPr>
        <w:t>ЕЛЛЫК ЭШ ПЛАНЫ</w:t>
      </w:r>
    </w:p>
    <w:p w:rsidR="00633EDA" w:rsidRDefault="00633EDA" w:rsidP="00633EDA">
      <w:pPr>
        <w:spacing w:after="0"/>
        <w:rPr>
          <w:sz w:val="28"/>
          <w:szCs w:val="28"/>
        </w:rPr>
      </w:pPr>
    </w:p>
    <w:p w:rsidR="00633EDA" w:rsidRDefault="00633EDA" w:rsidP="00633E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EDA" w:rsidRDefault="00633EDA" w:rsidP="00633E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EDA" w:rsidRDefault="00633EDA" w:rsidP="00633E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EDA" w:rsidRDefault="00633EDA" w:rsidP="00633E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EDA" w:rsidRDefault="00633EDA" w:rsidP="00633ED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EDA" w:rsidRPr="00301E5F" w:rsidRDefault="00633EDA" w:rsidP="00633EDA">
      <w:pPr>
        <w:rPr>
          <w:rFonts w:ascii="Times New Roman" w:hAnsi="Times New Roman" w:cs="Times New Roman"/>
          <w:sz w:val="24"/>
          <w:szCs w:val="24"/>
        </w:rPr>
      </w:pPr>
      <w:r w:rsidRPr="00301E5F">
        <w:rPr>
          <w:rFonts w:ascii="Times New Roman" w:hAnsi="Times New Roman" w:cs="Times New Roman"/>
          <w:b/>
          <w:color w:val="FF0000"/>
          <w:sz w:val="24"/>
          <w:szCs w:val="24"/>
        </w:rPr>
        <w:t>Цель</w:t>
      </w:r>
      <w:r w:rsidRPr="00301E5F">
        <w:rPr>
          <w:rFonts w:ascii="Times New Roman" w:hAnsi="Times New Roman" w:cs="Times New Roman"/>
          <w:sz w:val="24"/>
          <w:szCs w:val="24"/>
        </w:rPr>
        <w:t xml:space="preserve"> - оказание квалифицированной помощи детям дошкольного возраста, имеющим нарушения устной речи</w:t>
      </w:r>
    </w:p>
    <w:p w:rsidR="00633EDA" w:rsidRPr="00301E5F" w:rsidRDefault="00633EDA" w:rsidP="00633EDA">
      <w:pPr>
        <w:rPr>
          <w:rFonts w:ascii="Times New Roman" w:hAnsi="Times New Roman" w:cs="Times New Roman"/>
          <w:sz w:val="24"/>
          <w:szCs w:val="24"/>
        </w:rPr>
      </w:pPr>
      <w:r w:rsidRPr="00301E5F">
        <w:rPr>
          <w:rFonts w:ascii="Times New Roman" w:hAnsi="Times New Roman" w:cs="Times New Roman"/>
          <w:b/>
          <w:color w:val="FF0000"/>
          <w:sz w:val="24"/>
          <w:szCs w:val="24"/>
        </w:rPr>
        <w:t>Задачи</w:t>
      </w:r>
      <w:r w:rsidRPr="00301E5F">
        <w:rPr>
          <w:rFonts w:ascii="Times New Roman" w:hAnsi="Times New Roman" w:cs="Times New Roman"/>
          <w:sz w:val="24"/>
          <w:szCs w:val="24"/>
        </w:rPr>
        <w:t>:</w:t>
      </w:r>
    </w:p>
    <w:p w:rsidR="00633EDA" w:rsidRPr="00301E5F" w:rsidRDefault="00A93E3D" w:rsidP="00A93E3D">
      <w:pPr>
        <w:rPr>
          <w:rFonts w:ascii="Times New Roman" w:hAnsi="Times New Roman" w:cs="Times New Roman"/>
          <w:sz w:val="24"/>
          <w:szCs w:val="24"/>
        </w:rPr>
      </w:pPr>
      <w:r w:rsidRPr="00301E5F">
        <w:rPr>
          <w:rFonts w:ascii="Times New Roman" w:hAnsi="Times New Roman" w:cs="Times New Roman"/>
          <w:sz w:val="24"/>
          <w:szCs w:val="24"/>
        </w:rPr>
        <w:t xml:space="preserve">1.Способствовать оптимизации системы работы по сохранению и укреплению здоровья детей через реализацию современных педагогических и здоровьесберегающих технологий </w:t>
      </w:r>
    </w:p>
    <w:p w:rsidR="00633EDA" w:rsidRPr="00301E5F" w:rsidRDefault="00A93E3D" w:rsidP="00633EDA">
      <w:pPr>
        <w:rPr>
          <w:rFonts w:ascii="Times New Roman" w:hAnsi="Times New Roman" w:cs="Times New Roman"/>
          <w:sz w:val="24"/>
          <w:szCs w:val="24"/>
        </w:rPr>
      </w:pPr>
      <w:r w:rsidRPr="00301E5F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633EDA" w:rsidRPr="00301E5F">
        <w:rPr>
          <w:rFonts w:ascii="Times New Roman" w:hAnsi="Times New Roman" w:cs="Times New Roman"/>
          <w:sz w:val="24"/>
          <w:szCs w:val="24"/>
        </w:rPr>
        <w:t>. Разработка и реализация содержания коррекционной работы по предупреждению и преодолению общего недоразвития речи детей, зачисленных специалистами ПМПК в логопедическую группу;</w:t>
      </w:r>
    </w:p>
    <w:p w:rsidR="00633EDA" w:rsidRPr="00301E5F" w:rsidRDefault="00A93E3D" w:rsidP="00633EDA">
      <w:pPr>
        <w:rPr>
          <w:rFonts w:ascii="Times New Roman" w:hAnsi="Times New Roman" w:cs="Times New Roman"/>
          <w:sz w:val="24"/>
          <w:szCs w:val="24"/>
        </w:rPr>
      </w:pPr>
      <w:r w:rsidRPr="00301E5F">
        <w:rPr>
          <w:rFonts w:ascii="Times New Roman" w:hAnsi="Times New Roman" w:cs="Times New Roman"/>
          <w:sz w:val="24"/>
          <w:szCs w:val="24"/>
        </w:rPr>
        <w:t>3</w:t>
      </w:r>
      <w:r w:rsidR="00633EDA" w:rsidRPr="00301E5F">
        <w:rPr>
          <w:rFonts w:ascii="Times New Roman" w:hAnsi="Times New Roman" w:cs="Times New Roman"/>
          <w:sz w:val="24"/>
          <w:szCs w:val="24"/>
        </w:rPr>
        <w:t>. Разработка и реализация индивидуально-ориентированных программ развития детей с тяжёлыми речевыми нарушениями с учётом структуры дефекта;</w:t>
      </w:r>
    </w:p>
    <w:p w:rsidR="00633EDA" w:rsidRPr="00301E5F" w:rsidRDefault="00A93E3D" w:rsidP="00633EDA">
      <w:pPr>
        <w:rPr>
          <w:rFonts w:ascii="Times New Roman" w:hAnsi="Times New Roman" w:cs="Times New Roman"/>
          <w:sz w:val="24"/>
          <w:szCs w:val="24"/>
        </w:rPr>
      </w:pPr>
      <w:r w:rsidRPr="00301E5F">
        <w:rPr>
          <w:rFonts w:ascii="Times New Roman" w:hAnsi="Times New Roman" w:cs="Times New Roman"/>
          <w:sz w:val="24"/>
          <w:szCs w:val="24"/>
        </w:rPr>
        <w:t>4</w:t>
      </w:r>
      <w:r w:rsidR="00633EDA" w:rsidRPr="00301E5F">
        <w:rPr>
          <w:rFonts w:ascii="Times New Roman" w:hAnsi="Times New Roman" w:cs="Times New Roman"/>
          <w:sz w:val="24"/>
          <w:szCs w:val="24"/>
        </w:rPr>
        <w:t>. Оказание консультативной помощи педагогам и родителям по вопросам диагностики, выявления особенностей развития речи и коммуникации у детей дошкольного возраста.</w:t>
      </w:r>
    </w:p>
    <w:p w:rsidR="00A93E3D" w:rsidRPr="00301E5F" w:rsidRDefault="00A93E3D" w:rsidP="00A93E3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301E5F">
        <w:rPr>
          <w:rFonts w:ascii="Times New Roman" w:hAnsi="Times New Roman" w:cs="Times New Roman"/>
          <w:sz w:val="24"/>
          <w:szCs w:val="24"/>
        </w:rPr>
        <w:t xml:space="preserve">5.Продолжать оснащать предметно-развивающую среду </w:t>
      </w:r>
      <w:r w:rsidR="00301E5F" w:rsidRPr="00301E5F">
        <w:rPr>
          <w:rFonts w:ascii="Times New Roman" w:hAnsi="Times New Roman" w:cs="Times New Roman"/>
          <w:sz w:val="24"/>
          <w:szCs w:val="24"/>
        </w:rPr>
        <w:t xml:space="preserve"> согласно ФГОС в логопедическом кабинете.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6"/>
        <w:gridCol w:w="8057"/>
        <w:gridCol w:w="1466"/>
      </w:tblGrid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№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Сроки</w:t>
            </w:r>
            <w:proofErr w:type="spellEnd"/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Работа</w:t>
            </w:r>
            <w:proofErr w:type="spellEnd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с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детьми</w:t>
            </w:r>
            <w:proofErr w:type="spellEnd"/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Диагностика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Обследование речи детей ДОУ  в средних, старших и подготовительных группах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17224C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речевого развития и заполнение индивидуальных речевых карт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Диагностика  по МКР  логопедической группы № 7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усвоения детьми программного материала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7218FE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Обследование детей 4-5 лет в ДОУ № 36, 33, 102  и направление на </w:t>
            </w:r>
            <w:proofErr w:type="gramStart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городскую</w:t>
            </w:r>
            <w:proofErr w:type="gramEnd"/>
            <w:r w:rsidR="00721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1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ПМПК</w:t>
            </w:r>
            <w:r w:rsidR="007218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детей с ТНР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Обследование  и заполнение медицинских карт по развитию речи детей подготовительных групп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Обследование речи детей логопедической группы № 7 по результатам усвоения программы за год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>Коррекционно-развивающая  работа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групповых занятий согласно циклограмме рабочего времени.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индивидуальных коррекционных занятий согласно </w:t>
            </w: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циклограмме рабочего времени.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1.2.3.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shd w:val="clear" w:color="auto" w:fill="FFFFFF"/>
              <w:spacing w:line="317" w:lineRule="exact"/>
              <w:ind w:left="5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Способствовать  закреплению</w:t>
            </w: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словарного  запаса  татарских слов по новой программе в свободном общении со сверстниками и взрослыми.</w:t>
            </w:r>
          </w:p>
          <w:p w:rsidR="00633EDA" w:rsidRPr="00301E5F" w:rsidRDefault="00633EDA" w:rsidP="00BA3239">
            <w:pPr>
              <w:shd w:val="clear" w:color="auto" w:fill="FFFFFF"/>
              <w:spacing w:line="317" w:lineRule="exact"/>
              <w:ind w:left="5" w:firstLin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- </w:t>
            </w:r>
            <w:r w:rsidRPr="00301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праздника ”Международный День родного языка” с использованием УМК.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Работа</w:t>
            </w:r>
            <w:proofErr w:type="spellEnd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с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педагогами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по результатам обследования детей в средних, старших и подготовительных группах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для воспитателей группы № 7 по вечерним занятиям с детьми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«Круглый стол» по результатам обследования детей логопедической группы № 7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Работа</w:t>
            </w:r>
            <w:proofErr w:type="spellEnd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с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родителями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Организационное собрание по планированию работы на год «Роль родителей в формировании правильного звукопроизношения»</w:t>
            </w: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«Книга и её роль  во всестороннем развитии и воспитании»</w:t>
            </w:r>
          </w:p>
          <w:p w:rsidR="00633EDA" w:rsidRPr="00301E5F" w:rsidRDefault="00633EDA" w:rsidP="001722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Родительское собрание в группе №7 «Работа с детьми </w:t>
            </w:r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общим недоразвитием речи в летний период</w:t>
            </w: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родительское собрание:</w:t>
            </w:r>
          </w:p>
          <w:p w:rsidR="00633EDA" w:rsidRPr="00301E5F" w:rsidRDefault="00633EDA" w:rsidP="00BA3239">
            <w:pPr>
              <w:ind w:left="-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«Презентация дополнительных образовательных услуг»</w:t>
            </w:r>
            <w:r w:rsidR="00301E5F"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(«Звуковичок»)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открытых дверей «Организация лечебно-образовательной работы ДОУ»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по результатам обследования речи детей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Открытый просмотр ООД «Неделя открытых дверей»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Дни открытых дверей: мастер-классы «</w:t>
            </w:r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Бергәлә</w:t>
            </w:r>
            <w:proofErr w:type="gramStart"/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п</w:t>
            </w:r>
            <w:proofErr w:type="gramEnd"/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уйныйк!</w:t>
            </w:r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по проектам:</w:t>
            </w:r>
          </w:p>
          <w:p w:rsidR="00633EDA" w:rsidRPr="00301E5F" w:rsidRDefault="00633EDA" w:rsidP="00BA3239">
            <w:pP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«</w:t>
            </w:r>
            <w:proofErr w:type="gramStart"/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Минем</w:t>
            </w:r>
            <w:proofErr w:type="gramEnd"/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өем</w:t>
            </w:r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</w:p>
          <w:p w:rsidR="00633EDA" w:rsidRPr="00301E5F" w:rsidRDefault="00633EDA" w:rsidP="00BA3239">
            <w:pP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- “Уйный-уйный үсәбез”</w:t>
            </w:r>
          </w:p>
          <w:p w:rsidR="00633EDA" w:rsidRPr="00301E5F" w:rsidRDefault="00633EDA" w:rsidP="00BA3239">
            <w:pPr>
              <w:spacing w:befor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01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lastRenderedPageBreak/>
              <w:t>- “Без инде хәзер зурлар, мәктәпкә илтә юллар”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по занятиям с  детьми в домашних условиях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Пятиминутки для родителей по автоматизации звуков дома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Выступления на родительских собраниях в группах ДОУ (по запросу)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Консультации в папку логопеда:</w:t>
            </w: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«Почему мой ребенок плохо говорит?»</w:t>
            </w: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«Развитие связной речи у детей с ОНР»</w:t>
            </w: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Логопедические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даче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занятие для родителей по результатам усвоения программы логопедической группы за год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Индивидуальные консультации на тему «Автоматизация поставленных звуков дома»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08D5" w:rsidRPr="006019EE" w:rsidRDefault="00633EDA" w:rsidP="000E08D5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Методическая</w:t>
            </w:r>
            <w:proofErr w:type="spellEnd"/>
            <w:r w:rsidR="00056AF8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работа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9EE" w:rsidRPr="003A62AF" w:rsidRDefault="006019EE" w:rsidP="003A62AF">
            <w:pPr>
              <w:spacing w:before="0" w:after="0" w:line="177" w:lineRule="atLeast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Педагогический совет №1</w:t>
            </w:r>
          </w:p>
          <w:p w:rsidR="006019EE" w:rsidRPr="003A62AF" w:rsidRDefault="006019EE" w:rsidP="003A62AF">
            <w:pPr>
              <w:spacing w:before="0" w:after="0" w:line="233" w:lineRule="atLeast"/>
              <w:textAlignment w:val="baseline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3A62A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« Новый учебный год на пороге ДОУ »</w:t>
            </w:r>
          </w:p>
          <w:p w:rsidR="006019EE" w:rsidRPr="003A62AF" w:rsidRDefault="006019EE" w:rsidP="003A62AF">
            <w:pPr>
              <w:spacing w:before="0" w:after="0" w:line="233" w:lineRule="atLeas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3A62A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: познакомить с итогами деятельности ДОУ в летний оздоровительный период, коллективно утвердить планы на новый учебный год.</w:t>
            </w:r>
          </w:p>
          <w:p w:rsidR="006019EE" w:rsidRPr="003A62AF" w:rsidRDefault="006019EE" w:rsidP="003A62AF">
            <w:pPr>
              <w:spacing w:before="0"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Повестка дня: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1.Анализ работы ДОУ в летне-оздоровительный период 201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2.Приоритетные задачи воспитательно-образовательного процесса при реализации ФГОС </w:t>
            </w:r>
            <w:proofErr w:type="gramStart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3.Ознакомление и утверждение годового плана работы на 2018-2019 учебный год.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4.Утверждение планов узких специалистов: педагога-психолога, </w:t>
            </w:r>
            <w:proofErr w:type="spellStart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</w:t>
            </w:r>
            <w:proofErr w:type="gramStart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уководителей</w:t>
            </w:r>
            <w:proofErr w:type="spellEnd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инструктора по физ. воспитанию, воспитателей татарского языка.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5.Утверждение графика проведения ООД в ДОУ.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6.Система работы по обучению дошкольников двум государственным языкам РТ с использованием УМК и в соответствии с ФГОС дошкольного образования.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7.Результаты конкурса «Лучшая группа по подготовке к учебному году».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8.Выбор председателя педагогического совета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9.Проект решения.</w:t>
            </w:r>
          </w:p>
          <w:p w:rsidR="00633EDA" w:rsidRPr="003A62AF" w:rsidRDefault="00633EDA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29.08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A62AF" w:rsidRDefault="00633EDA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</w:t>
            </w:r>
            <w:r w:rsidRPr="003A62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дидактических игр и пособий по здоровье сберегательным технологиям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9EE" w:rsidRPr="003A62AF" w:rsidRDefault="006019EE" w:rsidP="003A62AF">
            <w:pPr>
              <w:spacing w:before="0" w:after="0" w:line="177" w:lineRule="atLeast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Педагогический совет №2</w:t>
            </w:r>
          </w:p>
          <w:p w:rsidR="006019EE" w:rsidRPr="003A62AF" w:rsidRDefault="006019EE" w:rsidP="003A62AF">
            <w:pPr>
              <w:spacing w:before="0" w:after="0"/>
              <w:rPr>
                <w:rFonts w:ascii="Times New Roman" w:hAnsi="Times New Roman" w:cs="Times New Roman"/>
                <w:i/>
                <w:spacing w:val="-5"/>
                <w:sz w:val="24"/>
                <w:szCs w:val="24"/>
                <w:u w:val="single"/>
                <w:lang w:val="ru-RU"/>
              </w:rPr>
            </w:pPr>
            <w:r w:rsidRPr="003A62AF">
              <w:rPr>
                <w:rFonts w:ascii="Times New Roman" w:hAnsi="Times New Roman" w:cs="Times New Roman"/>
                <w:i/>
                <w:spacing w:val="-5"/>
                <w:sz w:val="24"/>
                <w:szCs w:val="24"/>
                <w:u w:val="single"/>
                <w:lang w:val="ru-RU"/>
              </w:rPr>
              <w:t>«Физкультурно-оздоровительная работа в ДОУ с использованием  здоровьесберегающих технологий».</w:t>
            </w:r>
          </w:p>
          <w:p w:rsidR="00633EDA" w:rsidRPr="003A62AF" w:rsidRDefault="006019EE" w:rsidP="003A62AF">
            <w:pPr>
              <w:spacing w:before="0" w:after="0"/>
              <w:jc w:val="both"/>
              <w:rPr>
                <w:rFonts w:ascii="Times New Roman" w:hAnsi="Times New Roman" w:cs="Times New Roman"/>
                <w:bCs/>
                <w:iCs/>
                <w:color w:val="000000"/>
                <w:spacing w:val="-5"/>
                <w:sz w:val="24"/>
                <w:szCs w:val="24"/>
                <w:lang w:val="ru-RU"/>
              </w:rPr>
            </w:pPr>
            <w:proofErr w:type="spellStart"/>
            <w:r w:rsidRPr="003A62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</w:t>
            </w:r>
            <w:proofErr w:type="gramStart"/>
            <w:r w:rsidRPr="003A62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3A62AF">
              <w:rPr>
                <w:rFonts w:ascii="Times New Roman" w:hAnsi="Times New Roman" w:cs="Times New Roman"/>
                <w:bCs/>
                <w:iCs/>
                <w:color w:val="000000"/>
                <w:spacing w:val="-5"/>
                <w:sz w:val="24"/>
                <w:szCs w:val="24"/>
                <w:lang w:val="ru-RU"/>
              </w:rPr>
              <w:t>р</w:t>
            </w:r>
            <w:proofErr w:type="gramEnd"/>
            <w:r w:rsidRPr="003A62AF">
              <w:rPr>
                <w:rFonts w:ascii="Times New Roman" w:hAnsi="Times New Roman" w:cs="Times New Roman"/>
                <w:bCs/>
                <w:iCs/>
                <w:color w:val="000000"/>
                <w:spacing w:val="-5"/>
                <w:sz w:val="24"/>
                <w:szCs w:val="24"/>
                <w:lang w:val="ru-RU"/>
              </w:rPr>
              <w:t>асширение</w:t>
            </w:r>
            <w:proofErr w:type="spellEnd"/>
            <w:r w:rsidRPr="003A62AF">
              <w:rPr>
                <w:rFonts w:ascii="Times New Roman" w:hAnsi="Times New Roman" w:cs="Times New Roman"/>
                <w:bCs/>
                <w:iCs/>
                <w:color w:val="000000"/>
                <w:spacing w:val="-5"/>
                <w:sz w:val="24"/>
                <w:szCs w:val="24"/>
                <w:lang w:val="ru-RU"/>
              </w:rPr>
              <w:t xml:space="preserve"> знаний педагогов с учетом современных требований и социальных изменений по формированию основ физического воспитания и поведению физкультурно- оздоровительной работы с детьми.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9650D5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D5" w:rsidRPr="00475224" w:rsidRDefault="00475224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4.4.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D5" w:rsidRPr="00AD492E" w:rsidRDefault="00AD492E" w:rsidP="003A62AF">
            <w:pPr>
              <w:spacing w:after="0" w:line="177" w:lineRule="atLeast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AD492E">
              <w:rPr>
                <w:rFonts w:ascii="Times New Roman" w:hAnsi="Times New Roman" w:cs="Times New Roman"/>
                <w:sz w:val="24"/>
                <w:lang w:val="ru-RU"/>
              </w:rPr>
              <w:t>Заседание: «Итоги мониторинга, ознакомление с планом коррекционно – развивающей работы всех специалистов в соответствии с ФГОС»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50D5" w:rsidRPr="00AD492E" w:rsidRDefault="00AD492E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A62AF" w:rsidRDefault="00633EDA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</w:t>
            </w:r>
            <w:proofErr w:type="spellEnd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час </w:t>
            </w:r>
            <w:r w:rsidR="00C97519"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«Обеспечение физического и психического здоровья детей путём внедрения здоровьесберегающих технологий».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822846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46" w:rsidRPr="00475224" w:rsidRDefault="00475224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4.6.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46" w:rsidRPr="003A62AF" w:rsidRDefault="00822846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«Лучшая настольная дидактическая игра по развитию речи»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46" w:rsidRPr="00822846" w:rsidRDefault="00822846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A62AF" w:rsidRDefault="00633EDA" w:rsidP="003A62AF">
            <w:pPr>
              <w:spacing w:before="0" w:after="0" w:line="177" w:lineRule="atLeast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Педагогический совет №3</w:t>
            </w:r>
          </w:p>
          <w:p w:rsidR="00BD4E5A" w:rsidRPr="003A62AF" w:rsidRDefault="00BD4E5A" w:rsidP="003A62AF">
            <w:pPr>
              <w:shd w:val="clear" w:color="auto" w:fill="FFFFFF"/>
              <w:spacing w:before="0" w:after="0" w:line="240" w:lineRule="atLeast"/>
              <w:rPr>
                <w:rFonts w:ascii="Times New Roman" w:hAnsi="Times New Roman" w:cs="Times New Roman"/>
                <w:bCs/>
                <w:i/>
                <w:spacing w:val="-3"/>
                <w:sz w:val="24"/>
                <w:szCs w:val="24"/>
                <w:u w:val="single"/>
                <w:lang w:val="ru-RU"/>
              </w:rPr>
            </w:pPr>
            <w:r w:rsidRPr="003A62AF">
              <w:rPr>
                <w:rFonts w:ascii="Times New Roman" w:hAnsi="Times New Roman" w:cs="Times New Roman"/>
                <w:bCs/>
                <w:i/>
                <w:spacing w:val="-3"/>
                <w:sz w:val="24"/>
                <w:szCs w:val="24"/>
                <w:u w:val="single"/>
                <w:lang w:val="ru-RU"/>
              </w:rPr>
              <w:t>Тема: «Формирование связной речи у дошкольников»</w:t>
            </w:r>
          </w:p>
          <w:p w:rsidR="00BD4E5A" w:rsidRPr="003A62AF" w:rsidRDefault="00BD4E5A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Форма проведения: 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Форма проведения: (КТД</w:t>
            </w:r>
            <w:proofErr w:type="gramStart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)-</w:t>
            </w:r>
            <w:proofErr w:type="gramEnd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коллективное творческое дело</w:t>
            </w:r>
          </w:p>
          <w:p w:rsidR="00BD4E5A" w:rsidRPr="003A62AF" w:rsidRDefault="00BD4E5A" w:rsidP="003A62AF">
            <w:pPr>
              <w:spacing w:before="0" w:after="0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Цель:</w:t>
            </w:r>
            <w:r w:rsidR="00822846" w:rsidRPr="003A62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активизация форм повышения квалификации педагогов в работе над формированием связной речи дошкольников.</w:t>
            </w:r>
          </w:p>
          <w:p w:rsidR="00BD4E5A" w:rsidRPr="003A62AF" w:rsidRDefault="00BD4E5A" w:rsidP="003A62AF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Презентация « Игр</w:t>
            </w:r>
            <w:proofErr w:type="gramStart"/>
            <w:r w:rsidRPr="003A62AF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а-</w:t>
            </w:r>
            <w:proofErr w:type="gramEnd"/>
            <w:r w:rsidRPr="003A62AF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 xml:space="preserve"> основная форма  развития связной речи дошкольников»</w:t>
            </w:r>
          </w:p>
          <w:p w:rsidR="00BD4E5A" w:rsidRPr="003A62AF" w:rsidRDefault="00BD4E5A" w:rsidP="003A62AF">
            <w:pPr>
              <w:pStyle w:val="a6"/>
              <w:spacing w:before="0" w:after="0"/>
              <w:ind w:left="0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Cs/>
                <w:spacing w:val="-3"/>
                <w:sz w:val="24"/>
                <w:szCs w:val="24"/>
                <w:lang w:val="ru-RU"/>
              </w:rPr>
              <w:t>Изготовление настольной  игры для  развития речи дошкольников с привлечением родителей и пополнение книжного уголка.</w:t>
            </w:r>
          </w:p>
          <w:p w:rsidR="00C97519" w:rsidRPr="003A62AF" w:rsidRDefault="00C97519" w:rsidP="003A62AF">
            <w:pPr>
              <w:spacing w:before="0" w:after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A62AF" w:rsidRDefault="00C97519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633EDA"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едико-педагогический консилиум №2</w:t>
            </w:r>
          </w:p>
          <w:p w:rsidR="00633EDA" w:rsidRPr="003A62AF" w:rsidRDefault="00633EDA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1.Результаты коррекционно-развивающей работы с детьми за 1 полугодие в логопедических группах № 5,7. </w:t>
            </w:r>
          </w:p>
          <w:p w:rsidR="00633EDA" w:rsidRPr="003A62AF" w:rsidRDefault="00633EDA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2.Планирование коррекционной работы на 2 полугодие в логопедических группах № 5,7</w:t>
            </w:r>
          </w:p>
          <w:p w:rsidR="00C97519" w:rsidRPr="003A62AF" w:rsidRDefault="00633EDA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3.Обследование детей 4-5 лет и направление </w:t>
            </w:r>
            <w:proofErr w:type="gramStart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городской ПМПК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6B58A1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8A1" w:rsidRPr="00475224" w:rsidRDefault="00475224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4.9.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8A1" w:rsidRPr="006B58A1" w:rsidRDefault="006B58A1" w:rsidP="003A62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 для воспитателей: «Весело играем – речь ребенка развиваем»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58A1" w:rsidRPr="006B58A1" w:rsidRDefault="006B58A1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</w:tr>
      <w:tr w:rsidR="00C97519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19" w:rsidRPr="006B58A1" w:rsidRDefault="00475224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19" w:rsidRPr="003A62AF" w:rsidRDefault="00C97519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Педагогический час</w:t>
            </w:r>
          </w:p>
          <w:p w:rsidR="00C97519" w:rsidRPr="003A62AF" w:rsidRDefault="00C97519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«Рекомендации воспитателям по созданию условий для развития речевой деятельности и речевого общения детей ДОУ ср, </w:t>
            </w:r>
            <w:proofErr w:type="spellStart"/>
            <w:proofErr w:type="gramStart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подг</w:t>
            </w:r>
            <w:proofErr w:type="spellEnd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возраста»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7519" w:rsidRPr="00C97519" w:rsidRDefault="00C97519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A62AF" w:rsidRDefault="00633EDA" w:rsidP="003A62AF">
            <w:pPr>
              <w:spacing w:before="0" w:after="0" w:line="177" w:lineRule="atLeast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Педагогический совет №4</w:t>
            </w:r>
          </w:p>
          <w:p w:rsidR="00633EDA" w:rsidRPr="003A62AF" w:rsidRDefault="00633EDA" w:rsidP="003A62AF">
            <w:pPr>
              <w:shd w:val="clear" w:color="auto" w:fill="FFFFFF" w:themeFill="background1"/>
              <w:spacing w:before="0"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3A62A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«Особенности организации профессионально-ориентированной развивающей среды в дошкольном образовательном учреждении»</w:t>
            </w:r>
          </w:p>
          <w:p w:rsidR="00633EDA" w:rsidRPr="003A62AF" w:rsidRDefault="00633EDA" w:rsidP="003A62AF">
            <w:pPr>
              <w:spacing w:before="0"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62A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Цель: 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proofErr w:type="gramEnd"/>
          </w:p>
          <w:p w:rsidR="00633EDA" w:rsidRPr="003A62AF" w:rsidRDefault="00633EDA" w:rsidP="003A62AF">
            <w:pPr>
              <w:spacing w:before="0"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компетентности воспитателей в вопросах 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ранней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профориентации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дошкольников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условиях реализации ФГОС </w:t>
            </w:r>
            <w:proofErr w:type="gramStart"/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A62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A62AF" w:rsidRDefault="00C97519" w:rsidP="003A62AF">
            <w:pPr>
              <w:spacing w:before="0" w:after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Пед</w:t>
            </w:r>
            <w:proofErr w:type="spellEnd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час</w:t>
            </w:r>
          </w:p>
          <w:p w:rsidR="00C97519" w:rsidRPr="003A62AF" w:rsidRDefault="00C97519" w:rsidP="003A62AF">
            <w:pPr>
              <w:spacing w:before="0" w:after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«Формы работы с дошкольниками по закреплению знаний о  безопасном поведении дома и на улице 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A62AF" w:rsidRDefault="00633EDA" w:rsidP="003A62AF">
            <w:pPr>
              <w:spacing w:before="0" w:after="0" w:line="177" w:lineRule="atLeast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Семинар – практикум № 2</w:t>
            </w:r>
          </w:p>
          <w:p w:rsidR="002B4585" w:rsidRPr="003A62AF" w:rsidRDefault="00633EDA" w:rsidP="003A62AF">
            <w:pPr>
              <w:spacing w:before="0"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Тема: 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«Патриотическое воспитание дошкольников в педагогическом процессе ДОУ»</w:t>
            </w:r>
            <w:r w:rsidR="002B4585" w:rsidRPr="003A62A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Тема</w:t>
            </w:r>
            <w:proofErr w:type="gramStart"/>
            <w:r w:rsidR="002B4585" w:rsidRPr="003A62A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:</w:t>
            </w:r>
            <w:r w:rsidR="002B4585"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«</w:t>
            </w:r>
            <w:proofErr w:type="gramEnd"/>
            <w:r w:rsidR="002B4585"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Фабрика- ремесел народов Поволжья»-цикл мероприятий по углублённому развитию  практических знаний детей ср, </w:t>
            </w:r>
            <w:proofErr w:type="spellStart"/>
            <w:r w:rsidR="002B4585"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стподг</w:t>
            </w:r>
            <w:proofErr w:type="spellEnd"/>
            <w:r w:rsidR="002B4585"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возраста. 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3A62A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Цель</w:t>
            </w:r>
            <w:proofErr w:type="gramStart"/>
            <w:r w:rsidRPr="003A62A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:</w:t>
            </w:r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</w:t>
            </w:r>
            <w:proofErr w:type="gramEnd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истематизировать</w:t>
            </w:r>
            <w:proofErr w:type="spellEnd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знания воспитателей по практическому  внедрению ЭРС  в работу с детьми </w:t>
            </w:r>
            <w:proofErr w:type="spellStart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ср,ст,иподг</w:t>
            </w:r>
            <w:proofErr w:type="spellEnd"/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групп.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1.Разнообразить формы практической работы с детьми  по внедрению ЭРС в ДОУ. 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2.Формировать творческий подход в работе с детьми</w:t>
            </w:r>
            <w:r w:rsidRPr="003A62A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.</w:t>
            </w:r>
          </w:p>
          <w:p w:rsidR="002B4585" w:rsidRPr="003A62AF" w:rsidRDefault="002B4585" w:rsidP="003A62AF">
            <w:pPr>
              <w:pStyle w:val="aa"/>
              <w:tabs>
                <w:tab w:val="clear" w:pos="4677"/>
                <w:tab w:val="clear" w:pos="9355"/>
              </w:tabs>
              <w:spacing w:before="0"/>
              <w:rPr>
                <w:bCs/>
                <w:iCs/>
                <w:sz w:val="24"/>
                <w:szCs w:val="24"/>
                <w:u w:val="single"/>
                <w:lang w:val="ru-RU"/>
              </w:rPr>
            </w:pPr>
            <w:r w:rsidRPr="003A62AF">
              <w:rPr>
                <w:bCs/>
                <w:iCs/>
                <w:sz w:val="24"/>
                <w:szCs w:val="24"/>
                <w:u w:val="single"/>
                <w:lang w:val="ru-RU"/>
              </w:rPr>
              <w:t>1.Теоритическая часть:</w:t>
            </w:r>
          </w:p>
          <w:p w:rsidR="002B4585" w:rsidRPr="003A62AF" w:rsidRDefault="002B4585" w:rsidP="003A62AF">
            <w:pPr>
              <w:pStyle w:val="aa"/>
              <w:tabs>
                <w:tab w:val="clear" w:pos="4677"/>
                <w:tab w:val="clear" w:pos="9355"/>
              </w:tabs>
              <w:spacing w:before="0"/>
              <w:rPr>
                <w:bCs/>
                <w:iCs/>
                <w:sz w:val="24"/>
                <w:szCs w:val="24"/>
                <w:lang w:val="ru-RU"/>
              </w:rPr>
            </w:pPr>
            <w:r w:rsidRPr="003A62AF">
              <w:rPr>
                <w:bCs/>
                <w:iCs/>
                <w:sz w:val="24"/>
                <w:szCs w:val="24"/>
                <w:lang w:val="ru-RU"/>
              </w:rPr>
              <w:t>1.1. Система работы с детьми по внедрению  ЭРС + планирование.</w:t>
            </w:r>
          </w:p>
          <w:p w:rsidR="002B4585" w:rsidRPr="003A62AF" w:rsidRDefault="002B4585" w:rsidP="003A62AF">
            <w:pPr>
              <w:pStyle w:val="aa"/>
              <w:tabs>
                <w:tab w:val="clear" w:pos="4677"/>
                <w:tab w:val="clear" w:pos="9355"/>
              </w:tabs>
              <w:spacing w:before="0"/>
              <w:rPr>
                <w:bCs/>
                <w:iCs/>
                <w:sz w:val="24"/>
                <w:szCs w:val="24"/>
                <w:lang w:val="ru-RU"/>
              </w:rPr>
            </w:pPr>
            <w:r w:rsidRPr="003A62AF">
              <w:rPr>
                <w:bCs/>
                <w:iCs/>
                <w:sz w:val="24"/>
                <w:szCs w:val="24"/>
                <w:lang w:val="ru-RU"/>
              </w:rPr>
              <w:t>1.2.Значение культурного наследия в    интеллектуальном  и творческом  развитии детей разного возраста.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ru-RU"/>
              </w:rPr>
            </w:pPr>
            <w:r w:rsidRPr="003A62AF">
              <w:rPr>
                <w:rFonts w:ascii="Times New Roman" w:hAnsi="Times New Roman" w:cs="Times New Roman"/>
                <w:bCs/>
                <w:iCs/>
                <w:sz w:val="24"/>
                <w:szCs w:val="24"/>
                <w:u w:val="single"/>
                <w:lang w:val="ru-RU"/>
              </w:rPr>
              <w:t>2.Практическая часть: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2.1. Формирование творческих способностей у детей: пути  и формы. 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2.2.Методика обучения выполнения практическим заданиям по </w:t>
            </w:r>
            <w:proofErr w:type="spellStart"/>
            <w:r w:rsidRPr="003A62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ЭРСдетей</w:t>
            </w:r>
            <w:proofErr w:type="spellEnd"/>
            <w:r w:rsidRPr="003A62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 xml:space="preserve"> дошкольников.</w:t>
            </w:r>
          </w:p>
          <w:p w:rsidR="00633EDA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2.3.Проведение  творческих заданий для пополнения практических знаний воспитателей в работе с детьми  по ЭРС, проведение мастер- классов, презентация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</w:tr>
      <w:tr w:rsidR="002B4585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585" w:rsidRPr="00301E5F" w:rsidRDefault="002B4585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585" w:rsidRPr="00301E5F" w:rsidRDefault="002B4585" w:rsidP="00BA3239">
            <w:pPr>
              <w:spacing w:line="177" w:lineRule="atLeast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4585" w:rsidRPr="00301E5F" w:rsidRDefault="002B4585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«Татар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малае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«Татар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кызы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A62AF" w:rsidRDefault="00633EDA" w:rsidP="003A62AF">
            <w:pPr>
              <w:spacing w:before="0" w:after="0" w:line="177" w:lineRule="atLeast"/>
              <w:ind w:left="57" w:right="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Педагогический совет №5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Тема:</w:t>
            </w:r>
            <w:r w:rsidRPr="003A62AF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 «Результаты работы педагогического коллектива за 2018-2019 учебный год»</w:t>
            </w:r>
          </w:p>
          <w:p w:rsidR="002B4585" w:rsidRPr="003A62AF" w:rsidRDefault="002B4585" w:rsidP="003A62AF">
            <w:pPr>
              <w:spacing w:before="0"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Повестка дня.</w:t>
            </w:r>
          </w:p>
          <w:p w:rsidR="002B4585" w:rsidRPr="003A62AF" w:rsidRDefault="002B4585" w:rsidP="003A62AF">
            <w:pPr>
              <w:shd w:val="clear" w:color="auto" w:fill="FFFFFF" w:themeFill="background1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По итогам решения педагогического совета на тему: </w:t>
            </w:r>
          </w:p>
          <w:p w:rsidR="002B4585" w:rsidRPr="003A62AF" w:rsidRDefault="002B4585" w:rsidP="003A62AF">
            <w:pPr>
              <w:shd w:val="clear" w:color="auto" w:fill="FFFFFF" w:themeFill="background1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«Безопасность жизнедеятельности ребенка дошкольного возраста»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2.Анализ работы педагогического коллектива по выполнению задач годового плана.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3.«О наших успехах» (отчёт о проделанной работе за 2018-201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год) в виде презентаций 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4.Динамика физического развития детей. 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5.Музыкально-эстетическое воспитание в ДОУ (отчёт)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6.Организация и осуществление оздоровительной работы за год, анализ заболеваемости и посещаемости.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7.Сравнительный анализ результатов диагностики усвоения  программного материала по двум государственным языкам РТ как результат использования УМК.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8.Готовность детей подготовительной группы к школе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Итоги тематического контроля «Готовность детей подготовительной 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группы к школе»</w:t>
            </w:r>
          </w:p>
          <w:p w:rsidR="002B4585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9.О</w:t>
            </w:r>
            <w:r w:rsidR="009650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A62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суждение и утверждение плана работы ДОУ на летний оздоровительный период </w:t>
            </w:r>
          </w:p>
          <w:p w:rsidR="00633EDA" w:rsidRPr="003A62AF" w:rsidRDefault="002B4585" w:rsidP="003A62AF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A62AF">
              <w:rPr>
                <w:rFonts w:ascii="Times New Roman" w:hAnsi="Times New Roman" w:cs="Times New Roman"/>
                <w:sz w:val="24"/>
                <w:szCs w:val="24"/>
              </w:rPr>
              <w:t xml:space="preserve">10.Проект </w:t>
            </w:r>
            <w:proofErr w:type="spellStart"/>
            <w:r w:rsidRPr="003A62AF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«Анализ проведения мониторинга развивающей предметно- пространственной среды»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9650D5">
            <w:p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ООД использовать </w:t>
            </w:r>
          </w:p>
          <w:p w:rsidR="00633EDA" w:rsidRPr="00301E5F" w:rsidRDefault="00633EDA" w:rsidP="009650D5">
            <w:p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фольклор народов Поволжья</w:t>
            </w:r>
          </w:p>
          <w:p w:rsidR="00633EDA" w:rsidRPr="00301E5F" w:rsidRDefault="00633EDA" w:rsidP="009650D5">
            <w:pPr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(татарских народных сказок, рассказов, стихов, песен,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потешек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="00C975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822846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46" w:rsidRPr="00475224" w:rsidRDefault="00475224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4.18.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46" w:rsidRPr="00822846" w:rsidRDefault="00822846" w:rsidP="00BA323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2846">
              <w:rPr>
                <w:sz w:val="24"/>
                <w:szCs w:val="24"/>
                <w:lang w:val="ru-RU"/>
              </w:rPr>
              <w:t>Отчеты руководителей кружков дополнительного образования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2846" w:rsidRPr="00822846" w:rsidRDefault="00822846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квартал</w:t>
            </w:r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Преемственность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со</w:t>
            </w:r>
            <w:proofErr w:type="spellEnd"/>
            <w:r w:rsidR="0017224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школой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tabs>
                <w:tab w:val="left" w:pos="4095"/>
              </w:tabs>
              <w:spacing w:before="0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Посещение праздника  «Первый звонок» в 10.00ч.</w:t>
            </w:r>
          </w:p>
          <w:p w:rsidR="00633EDA" w:rsidRPr="00301E5F" w:rsidRDefault="00301E5F" w:rsidP="00BA3239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«Пушкинский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пролице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 № 78</w:t>
            </w: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в школу.  Посещение школьной библиотеки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проведение конкурсов, национальных праздников и развлечений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                                        Мероприятия к знаменательным датам и праздники 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А.Алиша</w:t>
            </w:r>
            <w:proofErr w:type="spellEnd"/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-Конкурс чтецов по произведениям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тат.писателяА</w:t>
            </w:r>
            <w:proofErr w:type="gramStart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лиша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D492E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475224" w:rsidRDefault="00475224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6.2.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AD492E" w:rsidRDefault="00AD492E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49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D492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AD4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92E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  <w:r w:rsidRPr="00AD49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AD492E" w:rsidRDefault="00AD492E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tabs>
                <w:tab w:val="center" w:pos="397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Осенний утренник «Ах, картошка объеденье!»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5B4CAD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B4C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 Дню Матери </w:t>
            </w: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-Развлечение «День мамы милой и любимой»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475224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633EDA" w:rsidRPr="00301E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proofErr w:type="spellEnd"/>
            <w:r w:rsidR="00AD49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«21 февраля – Международный день родного языка» </w:t>
            </w:r>
          </w:p>
          <w:p w:rsidR="00633EDA" w:rsidRPr="00301E5F" w:rsidRDefault="00633EDA" w:rsidP="00BA3239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«О могучий наш родной язык»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Фольклорное</w:t>
            </w:r>
            <w:proofErr w:type="spellEnd"/>
            <w:r w:rsidR="00AD49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Масленица</w:t>
            </w:r>
            <w:proofErr w:type="spellEnd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Развлечение к Международному женскому дню «Маму свою я очень люблю»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Международному дню детской книги</w:t>
            </w:r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-Литературная игра-викторина «В мире детских сказок»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чтецов, посвященный дню рождения Г.Тукая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</w:tr>
      <w:tr w:rsidR="00AD492E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475224" w:rsidRDefault="00475224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AD492E" w:rsidRDefault="00AD492E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492E">
              <w:rPr>
                <w:sz w:val="24"/>
                <w:szCs w:val="24"/>
                <w:lang w:val="ru-RU"/>
              </w:rPr>
              <w:t>«</w:t>
            </w:r>
            <w:r w:rsidRPr="005E3278">
              <w:rPr>
                <w:sz w:val="24"/>
                <w:szCs w:val="24"/>
                <w:lang w:val="tt-RU"/>
              </w:rPr>
              <w:t>Будем помнить</w:t>
            </w:r>
            <w:r w:rsidRPr="00AD492E">
              <w:rPr>
                <w:sz w:val="24"/>
                <w:szCs w:val="24"/>
                <w:lang w:val="ru-RU"/>
              </w:rPr>
              <w:t>!»</w:t>
            </w:r>
            <w:r>
              <w:rPr>
                <w:sz w:val="24"/>
                <w:szCs w:val="24"/>
                <w:lang w:val="ru-RU"/>
              </w:rPr>
              <w:t xml:space="preserve"> ко дню победы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AD492E" w:rsidRDefault="00AD492E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</w:tr>
      <w:tr w:rsidR="00AD492E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475224" w:rsidRDefault="00475224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AD492E" w:rsidRDefault="00AD492E" w:rsidP="00BA32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благотворительных ярмарок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492E" w:rsidRPr="00AD492E" w:rsidRDefault="00AD492E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Работа</w:t>
            </w:r>
            <w:proofErr w:type="spellEnd"/>
            <w:r w:rsidR="0017224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</w:t>
            </w:r>
            <w:proofErr w:type="spellEnd"/>
            <w:r w:rsidR="0017224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повышению</w:t>
            </w:r>
            <w:proofErr w:type="spellEnd"/>
            <w:r w:rsidR="0017224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 и участие в региональных семинарах  для педагогов коррекционных групп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="001722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E4766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Систематизация методическо</w:t>
            </w:r>
            <w:r w:rsidR="00BE47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 материала в электронном виде.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E4766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633EDA" w:rsidRPr="00301E5F" w:rsidRDefault="00633EDA" w:rsidP="00BE4766">
            <w:pPr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по теме самообразования: «Автоматизация звуков речи через дидактические игры»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папки достижений для осуществления всестороннего самоанализа результатов профессиональной деятельности.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633EDA" w:rsidRPr="00301E5F" w:rsidTr="00BA3239">
        <w:tc>
          <w:tcPr>
            <w:tcW w:w="102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633ED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Оснащение</w:t>
            </w:r>
            <w:proofErr w:type="spellEnd"/>
            <w:r w:rsidR="0017224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логопедического</w:t>
            </w:r>
            <w:proofErr w:type="spellEnd"/>
            <w:r w:rsidR="0017224C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E5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кабинета</w:t>
            </w:r>
            <w:proofErr w:type="spellEnd"/>
          </w:p>
        </w:tc>
      </w:tr>
      <w:tr w:rsidR="00633EDA" w:rsidRPr="00301E5F" w:rsidTr="0017224C">
        <w:tc>
          <w:tcPr>
            <w:tcW w:w="7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8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предметно-развивающей среды согласно ФГОС в логопедическом кабинете.</w:t>
            </w:r>
          </w:p>
        </w:tc>
        <w:tc>
          <w:tcPr>
            <w:tcW w:w="14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5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633EDA" w:rsidRPr="00301E5F" w:rsidRDefault="00633EDA" w:rsidP="00BA3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1E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</w:tbl>
    <w:p w:rsidR="00633EDA" w:rsidRPr="00301E5F" w:rsidRDefault="00633EDA" w:rsidP="00633EDA">
      <w:pPr>
        <w:rPr>
          <w:rFonts w:ascii="Times New Roman" w:hAnsi="Times New Roman" w:cs="Times New Roman"/>
          <w:outline/>
          <w:sz w:val="24"/>
          <w:szCs w:val="24"/>
        </w:rPr>
      </w:pPr>
    </w:p>
    <w:p w:rsidR="00D631C1" w:rsidRPr="00301E5F" w:rsidRDefault="00D631C1">
      <w:pPr>
        <w:rPr>
          <w:rFonts w:ascii="Times New Roman" w:hAnsi="Times New Roman" w:cs="Times New Roman"/>
          <w:sz w:val="24"/>
          <w:szCs w:val="24"/>
        </w:rPr>
      </w:pPr>
    </w:p>
    <w:sectPr w:rsidR="00D631C1" w:rsidRPr="00301E5F" w:rsidSect="00633ED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105D0"/>
    <w:multiLevelType w:val="multilevel"/>
    <w:tmpl w:val="5D9EE1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7321FBA"/>
    <w:multiLevelType w:val="multilevel"/>
    <w:tmpl w:val="978A072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9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26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680" w:hanging="1440"/>
      </w:pPr>
      <w:rPr>
        <w:b w:val="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EDA"/>
    <w:rsid w:val="00056AF8"/>
    <w:rsid w:val="00096B21"/>
    <w:rsid w:val="000E08D5"/>
    <w:rsid w:val="0017224C"/>
    <w:rsid w:val="002B4585"/>
    <w:rsid w:val="00301E5F"/>
    <w:rsid w:val="003A62AF"/>
    <w:rsid w:val="00475224"/>
    <w:rsid w:val="00535D89"/>
    <w:rsid w:val="005B4CAD"/>
    <w:rsid w:val="006019EE"/>
    <w:rsid w:val="00633EDA"/>
    <w:rsid w:val="0069765D"/>
    <w:rsid w:val="006B58A1"/>
    <w:rsid w:val="007218FE"/>
    <w:rsid w:val="00822846"/>
    <w:rsid w:val="008C3C92"/>
    <w:rsid w:val="008D3D08"/>
    <w:rsid w:val="009650D5"/>
    <w:rsid w:val="00A93E3D"/>
    <w:rsid w:val="00AD492E"/>
    <w:rsid w:val="00B87EA4"/>
    <w:rsid w:val="00BD4E5A"/>
    <w:rsid w:val="00BE4766"/>
    <w:rsid w:val="00C97519"/>
    <w:rsid w:val="00D57264"/>
    <w:rsid w:val="00D631C1"/>
    <w:rsid w:val="00EB7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D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B87EA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87EA4"/>
    <w:pPr>
      <w:keepNext/>
      <w:shd w:val="clear" w:color="auto" w:fill="FFFFFF"/>
      <w:jc w:val="center"/>
      <w:outlineLvl w:val="1"/>
    </w:pPr>
    <w:rPr>
      <w:b/>
      <w:bCs/>
      <w:color w:val="000000"/>
      <w:spacing w:val="-4"/>
    </w:rPr>
  </w:style>
  <w:style w:type="paragraph" w:styleId="3">
    <w:name w:val="heading 3"/>
    <w:basedOn w:val="a"/>
    <w:next w:val="a"/>
    <w:link w:val="30"/>
    <w:qFormat/>
    <w:rsid w:val="00B87EA4"/>
    <w:pPr>
      <w:keepNext/>
      <w:shd w:val="clear" w:color="auto" w:fill="FFFFFF"/>
      <w:ind w:left="5"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qFormat/>
    <w:rsid w:val="00B87EA4"/>
    <w:pPr>
      <w:keepNext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qFormat/>
    <w:rsid w:val="00B87EA4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B87EA4"/>
    <w:pPr>
      <w:keepNext/>
      <w:jc w:val="center"/>
      <w:outlineLvl w:val="5"/>
    </w:pPr>
    <w:rPr>
      <w:rFonts w:ascii="Courier New" w:hAnsi="Courier New" w:cs="Courier New"/>
      <w:b/>
      <w:bCs/>
      <w:sz w:val="32"/>
    </w:rPr>
  </w:style>
  <w:style w:type="paragraph" w:styleId="7">
    <w:name w:val="heading 7"/>
    <w:basedOn w:val="a"/>
    <w:next w:val="a"/>
    <w:link w:val="70"/>
    <w:qFormat/>
    <w:rsid w:val="00B87EA4"/>
    <w:pPr>
      <w:keepNext/>
      <w:jc w:val="center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B87EA4"/>
    <w:pPr>
      <w:keepNext/>
      <w:jc w:val="both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B87EA4"/>
    <w:pPr>
      <w:keepNext/>
      <w:ind w:firstLine="708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7EA4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87EA4"/>
    <w:rPr>
      <w:b/>
      <w:bCs/>
      <w:color w:val="000000"/>
      <w:spacing w:val="-4"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87EA4"/>
    <w:rPr>
      <w:b/>
      <w:bCs/>
      <w:color w:val="000000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B87EA4"/>
    <w:rPr>
      <w:b/>
      <w:bCs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B87EA4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B87EA4"/>
    <w:rPr>
      <w:rFonts w:ascii="Courier New" w:hAnsi="Courier New" w:cs="Courier New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B87EA4"/>
    <w:rPr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B87EA4"/>
    <w:rPr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87EA4"/>
    <w:rPr>
      <w:b/>
      <w:bCs/>
      <w:sz w:val="24"/>
      <w:szCs w:val="24"/>
    </w:rPr>
  </w:style>
  <w:style w:type="character" w:styleId="a3">
    <w:name w:val="Strong"/>
    <w:qFormat/>
    <w:rsid w:val="00B87EA4"/>
    <w:rPr>
      <w:b/>
      <w:bCs/>
    </w:rPr>
  </w:style>
  <w:style w:type="paragraph" w:styleId="a4">
    <w:name w:val="No Spacing"/>
    <w:link w:val="a5"/>
    <w:uiPriority w:val="1"/>
    <w:qFormat/>
    <w:rsid w:val="00B87EA4"/>
    <w:rPr>
      <w:rFonts w:ascii="Calibri" w:hAnsi="Calibri"/>
      <w:sz w:val="22"/>
      <w:szCs w:val="22"/>
    </w:rPr>
  </w:style>
  <w:style w:type="paragraph" w:styleId="a6">
    <w:name w:val="List Paragraph"/>
    <w:basedOn w:val="a"/>
    <w:link w:val="a7"/>
    <w:uiPriority w:val="34"/>
    <w:qFormat/>
    <w:rsid w:val="00633EDA"/>
    <w:pPr>
      <w:spacing w:before="200"/>
      <w:ind w:left="720"/>
      <w:contextualSpacing/>
    </w:pPr>
    <w:rPr>
      <w:sz w:val="20"/>
      <w:szCs w:val="20"/>
      <w:lang w:val="en-US" w:eastAsia="en-US" w:bidi="en-US"/>
    </w:rPr>
  </w:style>
  <w:style w:type="table" w:styleId="a8">
    <w:name w:val="Table Grid"/>
    <w:basedOn w:val="a1"/>
    <w:uiPriority w:val="59"/>
    <w:rsid w:val="00633EDA"/>
    <w:pPr>
      <w:spacing w:before="200"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  <w:uiPriority w:val="34"/>
    <w:locked/>
    <w:rsid w:val="00633EDA"/>
    <w:rPr>
      <w:rFonts w:asciiTheme="minorHAnsi" w:eastAsiaTheme="minorEastAsia" w:hAnsiTheme="minorHAnsi" w:cstheme="minorBidi"/>
      <w:lang w:val="en-US" w:eastAsia="en-US" w:bidi="en-US"/>
    </w:rPr>
  </w:style>
  <w:style w:type="paragraph" w:styleId="a9">
    <w:name w:val="Normal (Web)"/>
    <w:basedOn w:val="a"/>
    <w:uiPriority w:val="99"/>
    <w:unhideWhenUsed/>
    <w:qFormat/>
    <w:rsid w:val="000E0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0E08D5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rsid w:val="002B45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2B4585"/>
  </w:style>
  <w:style w:type="paragraph" w:styleId="ac">
    <w:name w:val="Balloon Text"/>
    <w:basedOn w:val="a"/>
    <w:link w:val="ad"/>
    <w:uiPriority w:val="99"/>
    <w:semiHidden/>
    <w:unhideWhenUsed/>
    <w:rsid w:val="00EB7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7BB5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888</cp:lastModifiedBy>
  <cp:revision>17</cp:revision>
  <cp:lastPrinted>2018-08-14T15:50:00Z</cp:lastPrinted>
  <dcterms:created xsi:type="dcterms:W3CDTF">2017-08-15T10:22:00Z</dcterms:created>
  <dcterms:modified xsi:type="dcterms:W3CDTF">2018-08-31T13:17:00Z</dcterms:modified>
</cp:coreProperties>
</file>